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0EABA" w14:textId="77777777" w:rsidR="001F1F74" w:rsidRPr="00D412E4" w:rsidRDefault="001F1F74" w:rsidP="001F1F74">
      <w:pPr>
        <w:ind w:left="540" w:hanging="540"/>
        <w:jc w:val="center"/>
        <w:rPr>
          <w:rFonts w:ascii="Helvetica" w:hAnsi="Helvetica"/>
          <w:b/>
          <w:bCs/>
          <w:sz w:val="20"/>
          <w:szCs w:val="20"/>
          <w:u w:val="single"/>
        </w:rPr>
      </w:pPr>
      <w:r w:rsidRPr="00D412E4">
        <w:rPr>
          <w:rFonts w:ascii="Helvetica" w:hAnsi="Helvetica"/>
          <w:b/>
          <w:bCs/>
          <w:sz w:val="20"/>
          <w:szCs w:val="20"/>
          <w:u w:val="single"/>
        </w:rPr>
        <w:t>Tri-State Wheelchair &amp; Ambulatory Athletics</w:t>
      </w:r>
    </w:p>
    <w:p w14:paraId="7F19E597" w14:textId="6AA68D69" w:rsidR="001F1F74" w:rsidRDefault="001F1F74" w:rsidP="001F1F74">
      <w:pPr>
        <w:ind w:left="540" w:hanging="540"/>
        <w:jc w:val="center"/>
      </w:pPr>
      <w:r w:rsidRPr="00D412E4">
        <w:rPr>
          <w:rFonts w:ascii="Helvetica" w:hAnsi="Helvetica"/>
          <w:b/>
          <w:bCs/>
          <w:sz w:val="20"/>
          <w:szCs w:val="20"/>
          <w:u w:val="single"/>
        </w:rPr>
        <w:t>Board of Directors Zoom Meeting,</w:t>
      </w:r>
      <w:r>
        <w:rPr>
          <w:rFonts w:ascii="Helvetica" w:hAnsi="Helvetica"/>
          <w:b/>
          <w:bCs/>
          <w:sz w:val="20"/>
          <w:szCs w:val="20"/>
          <w:u w:val="single"/>
        </w:rPr>
        <w:t xml:space="preserve"> </w:t>
      </w:r>
      <w:r>
        <w:rPr>
          <w:rFonts w:ascii="Helvetica" w:hAnsi="Helvetica"/>
          <w:b/>
          <w:bCs/>
          <w:sz w:val="20"/>
          <w:szCs w:val="20"/>
          <w:u w:val="single"/>
        </w:rPr>
        <w:t>October 5</w:t>
      </w:r>
      <w:r>
        <w:rPr>
          <w:rFonts w:ascii="Helvetica" w:hAnsi="Helvetica"/>
          <w:b/>
          <w:bCs/>
          <w:sz w:val="20"/>
          <w:szCs w:val="20"/>
          <w:u w:val="single"/>
        </w:rPr>
        <w:t>, 2021</w:t>
      </w:r>
    </w:p>
    <w:p w14:paraId="1F89D428" w14:textId="77777777" w:rsidR="001F1F74" w:rsidRDefault="001F1F74" w:rsidP="001F1F74">
      <w:pPr>
        <w:ind w:left="540" w:hanging="540"/>
      </w:pPr>
    </w:p>
    <w:p w14:paraId="059CD794" w14:textId="77777777" w:rsidR="001F1F74" w:rsidRDefault="001F1F74" w:rsidP="001F1F74">
      <w:pPr>
        <w:ind w:left="540" w:hanging="540"/>
      </w:pPr>
      <w:r w:rsidRPr="003F6755">
        <w:rPr>
          <w:b/>
          <w:bCs/>
        </w:rPr>
        <w:t xml:space="preserve">A.  </w:t>
      </w:r>
      <w:r>
        <w:rPr>
          <w:b/>
          <w:bCs/>
        </w:rPr>
        <w:tab/>
      </w:r>
      <w:r w:rsidRPr="003F6755">
        <w:rPr>
          <w:b/>
          <w:bCs/>
        </w:rPr>
        <w:t>Call to order</w:t>
      </w:r>
      <w:r>
        <w:t xml:space="preserve">  </w:t>
      </w:r>
    </w:p>
    <w:p w14:paraId="6D070275" w14:textId="7E8D388F" w:rsidR="001F1F74" w:rsidRDefault="001F1F74" w:rsidP="001F1F74">
      <w:pPr>
        <w:ind w:left="540" w:hanging="540"/>
      </w:pPr>
      <w:r>
        <w:tab/>
        <w:t>The meeting was called to order by Caitlin Goerlich at 7:</w:t>
      </w:r>
      <w:r>
        <w:t>11</w:t>
      </w:r>
      <w:r>
        <w:t xml:space="preserve"> pm.</w:t>
      </w:r>
    </w:p>
    <w:p w14:paraId="40F63D76" w14:textId="6B79173F" w:rsidR="001F1F74" w:rsidRDefault="001F1F74" w:rsidP="001F1F74">
      <w:pPr>
        <w:ind w:left="540" w:hanging="540"/>
      </w:pPr>
      <w:r>
        <w:t xml:space="preserve">      </w:t>
      </w:r>
      <w:r>
        <w:tab/>
      </w:r>
      <w:r>
        <w:rPr>
          <w:b/>
          <w:bCs/>
        </w:rPr>
        <w:t>Attendance:</w:t>
      </w:r>
      <w:r>
        <w:t xml:space="preserve">  Those present were Caitlin Goerlich, Trisha Yurochko, Jimmy Cuevas, Joan Wheeler, Ken Brucato, Danny Martin, John Guimaraes, Ryan Chalmers, </w:t>
      </w:r>
      <w:r>
        <w:t xml:space="preserve">Debbie Armento, </w:t>
      </w:r>
      <w:r>
        <w:t>and Pat Redden.</w:t>
      </w:r>
    </w:p>
    <w:p w14:paraId="1F7DB517" w14:textId="77777777" w:rsidR="001F1F74" w:rsidRDefault="001F1F74" w:rsidP="001F1F74">
      <w:pPr>
        <w:ind w:left="540" w:hanging="540"/>
      </w:pPr>
    </w:p>
    <w:p w14:paraId="4D3B7983" w14:textId="3A7311A7" w:rsidR="001F1F74" w:rsidRDefault="001F1F74" w:rsidP="001F1F74">
      <w:pPr>
        <w:ind w:left="540" w:hanging="540"/>
        <w:rPr>
          <w:b/>
          <w:bCs/>
        </w:rPr>
      </w:pPr>
      <w:r>
        <w:rPr>
          <w:rFonts w:ascii="Helvetica" w:hAnsi="Helvetica"/>
          <w:b/>
          <w:bCs/>
          <w:sz w:val="20"/>
          <w:szCs w:val="20"/>
        </w:rPr>
        <w:t>B.</w:t>
      </w:r>
      <w:r>
        <w:tab/>
      </w:r>
      <w:r w:rsidRPr="003F6755">
        <w:rPr>
          <w:b/>
          <w:bCs/>
        </w:rPr>
        <w:t xml:space="preserve">Minutes of </w:t>
      </w:r>
      <w:r>
        <w:rPr>
          <w:b/>
          <w:bCs/>
        </w:rPr>
        <w:t>3/23</w:t>
      </w:r>
      <w:r w:rsidRPr="003F6755">
        <w:rPr>
          <w:b/>
          <w:bCs/>
        </w:rPr>
        <w:t>/2</w:t>
      </w:r>
      <w:r>
        <w:rPr>
          <w:b/>
          <w:bCs/>
        </w:rPr>
        <w:t>1</w:t>
      </w:r>
    </w:p>
    <w:p w14:paraId="40BBE5C2" w14:textId="3498E7BB" w:rsidR="001F1F74" w:rsidRDefault="001F1F74" w:rsidP="001F1F74">
      <w:pPr>
        <w:ind w:left="540" w:hanging="540"/>
      </w:pPr>
      <w:r>
        <w:tab/>
        <w:t>There were no corrections to the minutes.  Trisha Yurochko moved to accept the minutes, Debbie Armento seconded the motion, and it passed unanimously.</w:t>
      </w:r>
    </w:p>
    <w:p w14:paraId="68FEC97F" w14:textId="118501CE" w:rsidR="001F1F74" w:rsidRDefault="001F1F74" w:rsidP="001F1F74">
      <w:pPr>
        <w:ind w:left="540" w:hanging="540"/>
      </w:pPr>
    </w:p>
    <w:p w14:paraId="36A2E832" w14:textId="0B5A1989" w:rsidR="001F1F74" w:rsidRDefault="001F1F74" w:rsidP="001F1F74">
      <w:pPr>
        <w:ind w:left="540" w:hanging="540"/>
        <w:rPr>
          <w:b/>
          <w:bCs/>
        </w:rPr>
      </w:pPr>
      <w:r>
        <w:rPr>
          <w:b/>
          <w:bCs/>
        </w:rPr>
        <w:t>C.</w:t>
      </w:r>
      <w:r>
        <w:rPr>
          <w:b/>
          <w:bCs/>
        </w:rPr>
        <w:tab/>
        <w:t>Treasurer’s Report, Trisha Yurochko</w:t>
      </w:r>
    </w:p>
    <w:p w14:paraId="1A925EDC" w14:textId="1C304C18" w:rsidR="001F1F74" w:rsidRDefault="001F1F74" w:rsidP="001F1F74">
      <w:pPr>
        <w:ind w:left="540" w:hanging="540"/>
      </w:pPr>
      <w:r>
        <w:rPr>
          <w:b/>
          <w:bCs/>
        </w:rPr>
        <w:tab/>
      </w:r>
      <w:r>
        <w:t xml:space="preserve">The current balance is $29,985.41.  We received $500 from the Vanguard Charitable Foundation in the summer.  </w:t>
      </w:r>
      <w:r w:rsidR="00A540EF">
        <w:t>Debbie Armento moved to accept the report, John Guimaraes seconded the motion, and it passed unanimously.</w:t>
      </w:r>
    </w:p>
    <w:p w14:paraId="03E3EE1E" w14:textId="5A32AD9E" w:rsidR="00A540EF" w:rsidRDefault="00A540EF" w:rsidP="001F1F74">
      <w:pPr>
        <w:ind w:left="540" w:hanging="540"/>
      </w:pPr>
    </w:p>
    <w:p w14:paraId="653B737E" w14:textId="7B18CDF6" w:rsidR="00A540EF" w:rsidRDefault="00A540EF" w:rsidP="001F1F74">
      <w:pPr>
        <w:ind w:left="540" w:hanging="540"/>
        <w:rPr>
          <w:b/>
          <w:bCs/>
        </w:rPr>
      </w:pPr>
      <w:r>
        <w:rPr>
          <w:b/>
          <w:bCs/>
        </w:rPr>
        <w:t>D.</w:t>
      </w:r>
      <w:r>
        <w:rPr>
          <w:b/>
          <w:bCs/>
        </w:rPr>
        <w:tab/>
        <w:t>Old Business</w:t>
      </w:r>
    </w:p>
    <w:p w14:paraId="01A25945" w14:textId="4058F149" w:rsidR="00A540EF" w:rsidRDefault="00A540EF" w:rsidP="001F1F74">
      <w:pPr>
        <w:ind w:left="540" w:hanging="540"/>
      </w:pPr>
      <w:r>
        <w:rPr>
          <w:b/>
          <w:bCs/>
        </w:rPr>
        <w:tab/>
      </w:r>
      <w:r>
        <w:t xml:space="preserve">Thanks to Trisha and Jimmy Cuevas, the 2021 meets went well.  The Invitational was difficult because of all the Covid protocols, but there were no problems.  TriState had about 30 athletes.  Jimmy reported that the expenses for TriState were $4845 while the registration income was $794, but there was a carryover from 2020 so funding is still available for the 2022 meet.  </w:t>
      </w:r>
    </w:p>
    <w:p w14:paraId="2F2D5410" w14:textId="0641F210" w:rsidR="00A540EF" w:rsidRDefault="00A540EF" w:rsidP="001F1F74">
      <w:pPr>
        <w:ind w:left="540" w:hanging="540"/>
        <w:rPr>
          <w:b/>
          <w:bCs/>
        </w:rPr>
      </w:pPr>
      <w:r>
        <w:tab/>
      </w:r>
      <w:r>
        <w:rPr>
          <w:b/>
          <w:bCs/>
        </w:rPr>
        <w:t>Discussion of 2022 meets:</w:t>
      </w:r>
    </w:p>
    <w:p w14:paraId="2AEFF1C2" w14:textId="276DC8C5" w:rsidR="00A540EF" w:rsidRDefault="00A540EF" w:rsidP="001F1F74">
      <w:pPr>
        <w:ind w:left="540" w:hanging="540"/>
      </w:pPr>
      <w:r>
        <w:rPr>
          <w:b/>
          <w:bCs/>
        </w:rPr>
        <w:tab/>
        <w:t>a)  Swim Meet:</w:t>
      </w:r>
      <w:r>
        <w:t xml:space="preserve">  Rutgers is still being cautious about scheduling.  Trisha reached out in September </w:t>
      </w:r>
      <w:r w:rsidR="00231642">
        <w:t xml:space="preserve">with no result, but will try again.  The </w:t>
      </w:r>
      <w:r w:rsidR="006F196B">
        <w:t>proposed</w:t>
      </w:r>
      <w:r w:rsidR="00231642">
        <w:t xml:space="preserve"> date is March 5, with March 12 and March 26 as possible back-ups.  Cranford is a possible back-up</w:t>
      </w:r>
      <w:r w:rsidR="006F196B">
        <w:t xml:space="preserve"> site</w:t>
      </w:r>
      <w:r w:rsidR="00231642">
        <w:t xml:space="preserve"> but there is limited spectator space.  Running the </w:t>
      </w:r>
      <w:r w:rsidR="006F196B">
        <w:t xml:space="preserve">swim </w:t>
      </w:r>
      <w:r w:rsidR="00231642">
        <w:t>meet as part of the TriState meet rather than sponsored by the hospital would allow using the state and pool Covid regulations rather than the hospital protocols.</w:t>
      </w:r>
    </w:p>
    <w:p w14:paraId="1C035213" w14:textId="055815C9" w:rsidR="00231642" w:rsidRDefault="00231642" w:rsidP="001F1F74">
      <w:pPr>
        <w:ind w:left="540" w:hanging="540"/>
      </w:pPr>
      <w:r>
        <w:tab/>
      </w:r>
      <w:r>
        <w:rPr>
          <w:b/>
          <w:bCs/>
        </w:rPr>
        <w:t>b)  Invitational Meet:</w:t>
      </w:r>
      <w:r>
        <w:t xml:space="preserve">  This will be similar to 2021’s meet, on the 1</w:t>
      </w:r>
      <w:r w:rsidRPr="00231642">
        <w:rPr>
          <w:vertAlign w:val="superscript"/>
        </w:rPr>
        <w:t>st</w:t>
      </w:r>
      <w:r>
        <w:t xml:space="preserve"> Saturday in May</w:t>
      </w:r>
      <w:r w:rsidR="007D312B">
        <w:t xml:space="preserve"> (May 7, 2022) at Rahway River Park.</w:t>
      </w:r>
    </w:p>
    <w:p w14:paraId="1F486902" w14:textId="2AA2D03A" w:rsidR="007D312B" w:rsidRDefault="007D312B" w:rsidP="001F1F74">
      <w:pPr>
        <w:ind w:left="540" w:hanging="540"/>
      </w:pPr>
      <w:r>
        <w:tab/>
      </w:r>
      <w:r>
        <w:rPr>
          <w:b/>
          <w:bCs/>
        </w:rPr>
        <w:t>c)  TriState Meet:</w:t>
      </w:r>
      <w:r>
        <w:t xml:space="preserve">  This is scheduled for the 3</w:t>
      </w:r>
      <w:r w:rsidRPr="007D312B">
        <w:rPr>
          <w:vertAlign w:val="superscript"/>
        </w:rPr>
        <w:t>rd</w:t>
      </w:r>
      <w:r>
        <w:t xml:space="preserve"> weekend in May (May 20-22).</w:t>
      </w:r>
    </w:p>
    <w:p w14:paraId="431B0D1F" w14:textId="38502FB9" w:rsidR="007D312B" w:rsidRDefault="007D312B" w:rsidP="001F1F74">
      <w:pPr>
        <w:ind w:left="540" w:hanging="540"/>
      </w:pPr>
      <w:r>
        <w:tab/>
      </w:r>
      <w:r>
        <w:rPr>
          <w:b/>
          <w:bCs/>
        </w:rPr>
        <w:t>d)  Masons Meet:</w:t>
      </w:r>
      <w:r>
        <w:t xml:space="preserve">  A small group from TSWAA met with Raymond </w:t>
      </w:r>
      <w:proofErr w:type="spellStart"/>
      <w:r>
        <w:t>Siecinski</w:t>
      </w:r>
      <w:proofErr w:type="spellEnd"/>
      <w:r>
        <w:t xml:space="preserve"> of the Masons.  Caitlin Goerlich was very impressed with the meeting and his ideas, and the group felt we should continue working with the Masons.  The meet is scheduled for the 1</w:t>
      </w:r>
      <w:r w:rsidRPr="007D312B">
        <w:rPr>
          <w:vertAlign w:val="superscript"/>
        </w:rPr>
        <w:t>st</w:t>
      </w:r>
      <w:r>
        <w:t xml:space="preserve"> weekend in June (June 4-5, 2022) at North Brunswick</w:t>
      </w:r>
      <w:r w:rsidR="006F196B">
        <w:t xml:space="preserve"> HS</w:t>
      </w:r>
      <w:r>
        <w:t>, but indoor space will not be confirmed until later in October.  South Brunswick</w:t>
      </w:r>
      <w:r w:rsidR="006F196B">
        <w:t xml:space="preserve"> HS</w:t>
      </w:r>
      <w:r>
        <w:t xml:space="preserve"> may be available </w:t>
      </w:r>
      <w:r w:rsidR="00296492">
        <w:t>but possibly not for swimming.  Raymond will check out the suggested sites.  The biggest question is school Covid restrictions.</w:t>
      </w:r>
    </w:p>
    <w:p w14:paraId="23C38A9F" w14:textId="4A5A3B2C" w:rsidR="00296492" w:rsidRDefault="00296492" w:rsidP="001F1F74">
      <w:pPr>
        <w:ind w:left="540" w:hanging="540"/>
      </w:pPr>
      <w:r>
        <w:tab/>
      </w:r>
      <w:r>
        <w:rPr>
          <w:b/>
          <w:bCs/>
        </w:rPr>
        <w:t>e)  Burke meet:</w:t>
      </w:r>
      <w:r>
        <w:t xml:space="preserve">  This meet is not totally out.  Debbie spoke to them about getting on their activities list.</w:t>
      </w:r>
    </w:p>
    <w:p w14:paraId="029CE7DF" w14:textId="11E3EF3C" w:rsidR="00296492" w:rsidRDefault="00296492" w:rsidP="001F1F74">
      <w:pPr>
        <w:ind w:left="540" w:hanging="540"/>
      </w:pPr>
      <w:r>
        <w:tab/>
        <w:t>In general, we probably won’t get commitments from schools until January at the earliest.</w:t>
      </w:r>
    </w:p>
    <w:p w14:paraId="705D8D56" w14:textId="50041374" w:rsidR="00296492" w:rsidRDefault="00296492" w:rsidP="001F1F74">
      <w:pPr>
        <w:ind w:left="540" w:hanging="540"/>
      </w:pPr>
    </w:p>
    <w:p w14:paraId="476B22AE" w14:textId="444E2F77" w:rsidR="00296492" w:rsidRDefault="00296492" w:rsidP="001F1F74">
      <w:pPr>
        <w:ind w:left="540" w:hanging="540"/>
      </w:pPr>
      <w:r>
        <w:rPr>
          <w:b/>
          <w:bCs/>
        </w:rPr>
        <w:t>E.</w:t>
      </w:r>
      <w:r>
        <w:rPr>
          <w:b/>
          <w:bCs/>
        </w:rPr>
        <w:tab/>
        <w:t>New Business</w:t>
      </w:r>
    </w:p>
    <w:p w14:paraId="067FCAFD" w14:textId="361E0B2E" w:rsidR="00296492" w:rsidRDefault="00296492" w:rsidP="001F1F74">
      <w:pPr>
        <w:ind w:left="540" w:hanging="540"/>
      </w:pPr>
      <w:r>
        <w:tab/>
        <w:t>a)  Congratulations were offered to the Paralympians and coaches at the summer games.</w:t>
      </w:r>
    </w:p>
    <w:p w14:paraId="399FAE44" w14:textId="480D5C41" w:rsidR="00296492" w:rsidRDefault="00296492" w:rsidP="001F1F74">
      <w:pPr>
        <w:ind w:left="540" w:hanging="540"/>
      </w:pPr>
      <w:r>
        <w:tab/>
        <w:t>b)  Junior Nationals will be in the same time frame as 2021 in Colorado, but they are looking for a new track.  Comments about 2021 were offered:  the PA system was horrible, the track was not good, better signage is needed, and there were not enough volunteers.</w:t>
      </w:r>
    </w:p>
    <w:p w14:paraId="43990B52" w14:textId="2B8CB4E5" w:rsidR="00296492" w:rsidRDefault="00296492" w:rsidP="001F1F74">
      <w:pPr>
        <w:ind w:left="540" w:hanging="540"/>
      </w:pPr>
      <w:r>
        <w:tab/>
        <w:t>c)  Ryan Chalmers may run a meet in Rochester in 2022.</w:t>
      </w:r>
    </w:p>
    <w:p w14:paraId="50048105" w14:textId="57D66FC3" w:rsidR="00296492" w:rsidRDefault="00296492" w:rsidP="001F1F74">
      <w:pPr>
        <w:ind w:left="540" w:hanging="540"/>
      </w:pPr>
    </w:p>
    <w:p w14:paraId="588A689A" w14:textId="09FAF306" w:rsidR="00296492" w:rsidRDefault="00296492" w:rsidP="001F1F74">
      <w:pPr>
        <w:ind w:left="540" w:hanging="540"/>
        <w:rPr>
          <w:b/>
          <w:bCs/>
        </w:rPr>
      </w:pPr>
      <w:r>
        <w:rPr>
          <w:b/>
          <w:bCs/>
        </w:rPr>
        <w:t xml:space="preserve">F. </w:t>
      </w:r>
      <w:r>
        <w:rPr>
          <w:b/>
          <w:bCs/>
        </w:rPr>
        <w:tab/>
      </w:r>
      <w:r w:rsidR="001072CA">
        <w:rPr>
          <w:b/>
          <w:bCs/>
        </w:rPr>
        <w:t>Adjournment</w:t>
      </w:r>
    </w:p>
    <w:p w14:paraId="7B49DA49" w14:textId="45F375C8" w:rsidR="001072CA" w:rsidRPr="001072CA" w:rsidRDefault="001072CA" w:rsidP="001F1F74">
      <w:pPr>
        <w:ind w:left="540" w:hanging="540"/>
      </w:pPr>
      <w:r>
        <w:rPr>
          <w:b/>
          <w:bCs/>
        </w:rPr>
        <w:tab/>
      </w:r>
      <w:r>
        <w:t>Ken Brucato made the motion to adjourn, seconded by Trisha, and it passed unanimously.  The meeting adjourned at 8:15 pm.</w:t>
      </w:r>
    </w:p>
    <w:p w14:paraId="798E5E3A" w14:textId="65C1C091" w:rsidR="001F1F74" w:rsidRPr="001F1F74" w:rsidRDefault="001F1F74" w:rsidP="001F1F74">
      <w:pPr>
        <w:ind w:left="540" w:hanging="540"/>
      </w:pPr>
      <w:r>
        <w:rPr>
          <w:b/>
          <w:bCs/>
        </w:rPr>
        <w:tab/>
      </w:r>
    </w:p>
    <w:p w14:paraId="2D8F6F1C" w14:textId="72A65D36" w:rsidR="001F1F74" w:rsidRDefault="001F1F74" w:rsidP="001F1F74">
      <w:pPr>
        <w:ind w:left="540" w:hanging="540"/>
      </w:pPr>
    </w:p>
    <w:p w14:paraId="7352CADD" w14:textId="77777777" w:rsidR="001F1F74" w:rsidRPr="001F1F74" w:rsidRDefault="001F1F74" w:rsidP="001F1F74">
      <w:pPr>
        <w:ind w:left="540" w:hanging="540"/>
      </w:pPr>
    </w:p>
    <w:p w14:paraId="6277816B" w14:textId="77777777" w:rsidR="001F1F74" w:rsidRDefault="001F1F74"/>
    <w:sectPr w:rsidR="001F1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F74"/>
    <w:rsid w:val="001072CA"/>
    <w:rsid w:val="001F1F74"/>
    <w:rsid w:val="00231642"/>
    <w:rsid w:val="00296492"/>
    <w:rsid w:val="006F196B"/>
    <w:rsid w:val="007D312B"/>
    <w:rsid w:val="00A5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6DEAD0"/>
  <w15:chartTrackingRefBased/>
  <w15:docId w15:val="{912CCC8C-F4DC-1A4C-BC15-1A0E7801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2022-03-01T16:47:00Z</dcterms:created>
  <dcterms:modified xsi:type="dcterms:W3CDTF">2022-03-01T17:18:00Z</dcterms:modified>
</cp:coreProperties>
</file>