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4D65" w:rsidRPr="003F62AD" w:rsidRDefault="00071BEA" w:rsidP="00664D65">
      <w:pPr>
        <w:jc w:val="center"/>
        <w:rPr>
          <w:rFonts w:ascii="Times New Roman" w:hAnsi="Times New Roman" w:cs="Times New Roman"/>
          <w:b/>
          <w:bCs/>
          <w:sz w:val="24"/>
          <w:szCs w:val="24"/>
        </w:rPr>
      </w:pPr>
      <w:r>
        <w:rPr>
          <w:rFonts w:ascii="Times New Roman" w:hAnsi="Times New Roman" w:cs="Times New Roman"/>
          <w:b/>
          <w:bCs/>
          <w:sz w:val="24"/>
          <w:szCs w:val="24"/>
        </w:rPr>
        <w:t>Draft Minutes, Zoom meeting, February 22, 2023</w:t>
      </w:r>
    </w:p>
    <w:p w:rsidR="00664D65" w:rsidRPr="003F62AD" w:rsidRDefault="00664D65" w:rsidP="00664D65">
      <w:pPr>
        <w:jc w:val="center"/>
        <w:rPr>
          <w:rFonts w:ascii="Times New Roman" w:hAnsi="Times New Roman" w:cs="Times New Roman"/>
          <w:b/>
          <w:bCs/>
          <w:sz w:val="24"/>
          <w:szCs w:val="24"/>
        </w:rPr>
      </w:pPr>
      <w:r w:rsidRPr="003F62AD">
        <w:rPr>
          <w:rFonts w:ascii="Times New Roman" w:hAnsi="Times New Roman" w:cs="Times New Roman"/>
          <w:b/>
          <w:bCs/>
          <w:sz w:val="24"/>
          <w:szCs w:val="24"/>
        </w:rPr>
        <w:t xml:space="preserve">TRI-STATE WHEELCHAIR &amp; AMBULATORY ATHLETICS </w:t>
      </w:r>
    </w:p>
    <w:p w:rsidR="00071BEA" w:rsidRPr="00071BEA" w:rsidRDefault="00664D65" w:rsidP="00071BEA">
      <w:pPr>
        <w:jc w:val="center"/>
        <w:rPr>
          <w:rFonts w:ascii="Times New Roman" w:hAnsi="Times New Roman" w:cs="Times New Roman"/>
          <w:b/>
          <w:bCs/>
          <w:sz w:val="24"/>
          <w:szCs w:val="24"/>
        </w:rPr>
      </w:pPr>
      <w:r w:rsidRPr="003F62AD">
        <w:rPr>
          <w:rFonts w:ascii="Times New Roman" w:hAnsi="Times New Roman" w:cs="Times New Roman"/>
          <w:b/>
          <w:bCs/>
          <w:sz w:val="24"/>
          <w:szCs w:val="24"/>
        </w:rPr>
        <w:t>MEETING OF THE BOARD OF DIRECTORS</w:t>
      </w:r>
    </w:p>
    <w:p w:rsidR="00071BEA" w:rsidRDefault="00071BEA" w:rsidP="00071BEA">
      <w:pPr>
        <w:ind w:left="450"/>
        <w:rPr>
          <w:rFonts w:ascii="Times New Roman" w:hAnsi="Times New Roman" w:cs="Times New Roman"/>
        </w:rPr>
      </w:pPr>
    </w:p>
    <w:p w:rsidR="00071BEA" w:rsidRDefault="00071BEA" w:rsidP="00071BEA">
      <w:pPr>
        <w:ind w:left="450"/>
        <w:rPr>
          <w:rFonts w:ascii="Times New Roman" w:hAnsi="Times New Roman" w:cs="Times New Roman"/>
        </w:rPr>
      </w:pPr>
      <w:r>
        <w:rPr>
          <w:rFonts w:ascii="Times New Roman" w:hAnsi="Times New Roman" w:cs="Times New Roman"/>
          <w:b/>
          <w:bCs/>
        </w:rPr>
        <w:t xml:space="preserve">Call to order:  </w:t>
      </w:r>
      <w:r>
        <w:rPr>
          <w:rFonts w:ascii="Times New Roman" w:hAnsi="Times New Roman" w:cs="Times New Roman"/>
        </w:rPr>
        <w:t>The meeting was called to order by Caitlin Goerlich at 7:04 pm</w:t>
      </w:r>
    </w:p>
    <w:p w:rsidR="00071BEA" w:rsidRPr="00071BEA" w:rsidRDefault="00071BEA" w:rsidP="00071BEA">
      <w:pPr>
        <w:ind w:left="450"/>
        <w:rPr>
          <w:rFonts w:ascii="Times New Roman" w:hAnsi="Times New Roman" w:cs="Times New Roman"/>
        </w:rPr>
      </w:pPr>
      <w:r>
        <w:rPr>
          <w:rFonts w:ascii="Times New Roman" w:hAnsi="Times New Roman" w:cs="Times New Roman"/>
          <w:b/>
          <w:bCs/>
        </w:rPr>
        <w:t>Attendance:</w:t>
      </w:r>
      <w:r>
        <w:rPr>
          <w:rFonts w:ascii="Times New Roman" w:hAnsi="Times New Roman" w:cs="Times New Roman"/>
        </w:rPr>
        <w:t xml:space="preserve">  Caitlin Goerlich, Pat Redden, Trisha Yurochko, Phil Galli, Joan Wheeler, Darla Clayton, Jimmy Cuevas, Ryan Chalmers, John </w:t>
      </w:r>
      <w:proofErr w:type="spellStart"/>
      <w:r>
        <w:rPr>
          <w:rFonts w:ascii="Times New Roman" w:hAnsi="Times New Roman" w:cs="Times New Roman"/>
        </w:rPr>
        <w:t>Guimares</w:t>
      </w:r>
      <w:proofErr w:type="spellEnd"/>
      <w:r>
        <w:rPr>
          <w:rFonts w:ascii="Times New Roman" w:hAnsi="Times New Roman" w:cs="Times New Roman"/>
        </w:rPr>
        <w:t>, Laura Caligiuri, Danny Martin</w:t>
      </w:r>
    </w:p>
    <w:p w:rsidR="00071BEA" w:rsidRPr="00071BEA" w:rsidRDefault="003F62AD" w:rsidP="00071BEA">
      <w:pPr>
        <w:ind w:left="450"/>
        <w:rPr>
          <w:rFonts w:ascii="Times New Roman" w:hAnsi="Times New Roman" w:cs="Times New Roman"/>
        </w:rPr>
      </w:pPr>
      <w:r w:rsidRPr="00071BEA">
        <w:rPr>
          <w:rFonts w:ascii="Times New Roman" w:hAnsi="Times New Roman" w:cs="Times New Roman"/>
          <w:b/>
          <w:bCs/>
        </w:rPr>
        <w:t xml:space="preserve">Review/Approval </w:t>
      </w:r>
      <w:r w:rsidR="004652DF" w:rsidRPr="00071BEA">
        <w:rPr>
          <w:rFonts w:ascii="Times New Roman" w:hAnsi="Times New Roman" w:cs="Times New Roman"/>
          <w:b/>
          <w:bCs/>
        </w:rPr>
        <w:t>o</w:t>
      </w:r>
      <w:r w:rsidR="004C6382" w:rsidRPr="00071BEA">
        <w:rPr>
          <w:rFonts w:ascii="Times New Roman" w:hAnsi="Times New Roman" w:cs="Times New Roman"/>
          <w:b/>
          <w:bCs/>
        </w:rPr>
        <w:t>f the Minutes of 10/26</w:t>
      </w:r>
      <w:r w:rsidR="00DB27ED" w:rsidRPr="00071BEA">
        <w:rPr>
          <w:rFonts w:ascii="Times New Roman" w:hAnsi="Times New Roman" w:cs="Times New Roman"/>
          <w:b/>
          <w:bCs/>
        </w:rPr>
        <w:t>/2022</w:t>
      </w:r>
      <w:r w:rsidR="00071BEA" w:rsidRPr="00071BEA">
        <w:rPr>
          <w:rFonts w:ascii="Times New Roman" w:hAnsi="Times New Roman" w:cs="Times New Roman"/>
          <w:b/>
          <w:bCs/>
        </w:rPr>
        <w:t>:</w:t>
      </w:r>
      <w:r w:rsidR="00071BEA">
        <w:rPr>
          <w:rFonts w:ascii="Times New Roman" w:hAnsi="Times New Roman" w:cs="Times New Roman"/>
          <w:b/>
          <w:bCs/>
        </w:rPr>
        <w:t xml:space="preserve">  </w:t>
      </w:r>
      <w:r w:rsidR="00071BEA">
        <w:rPr>
          <w:rFonts w:ascii="Times New Roman" w:hAnsi="Times New Roman" w:cs="Times New Roman"/>
        </w:rPr>
        <w:t>Minutes had not been submitted so review and approval were postponed until the next meeting.</w:t>
      </w:r>
    </w:p>
    <w:p w:rsidR="00664D65" w:rsidRPr="00071BEA" w:rsidRDefault="00664D65" w:rsidP="00071BEA">
      <w:pPr>
        <w:ind w:left="450"/>
        <w:rPr>
          <w:rFonts w:ascii="Times New Roman" w:hAnsi="Times New Roman" w:cs="Times New Roman"/>
          <w:b/>
          <w:bCs/>
        </w:rPr>
      </w:pPr>
      <w:r w:rsidRPr="00071BEA">
        <w:rPr>
          <w:rFonts w:ascii="Times New Roman" w:hAnsi="Times New Roman" w:cs="Times New Roman"/>
          <w:b/>
          <w:bCs/>
        </w:rPr>
        <w:t>Treasurer's Report</w:t>
      </w:r>
      <w:r w:rsidR="00071BEA">
        <w:rPr>
          <w:rFonts w:ascii="Times New Roman" w:hAnsi="Times New Roman" w:cs="Times New Roman"/>
          <w:b/>
          <w:bCs/>
        </w:rPr>
        <w:t>, Trisha Yurochko:</w:t>
      </w:r>
      <w:r w:rsidR="00071BEA">
        <w:rPr>
          <w:rFonts w:ascii="Times New Roman" w:hAnsi="Times New Roman" w:cs="Times New Roman"/>
        </w:rPr>
        <w:t xml:space="preserve">  Our current balance is $21,721.34; the only charge since the last meeting was $2750 for insurance.  Phil Galli moved to accept the minutes, Joan Wheeler seconded the motion, and it was approved unanimously.  Trisha reported that the address on the account would be changed to her home instead of the hospital since she no longer works there.  Danny Martin is a signer on the account but should be changed since he is no longer in the area and signers must physically go to the bank for signatures.  Phil suggested Caitlin should be the co-signer, and that was approved unanimously.  Ryan Chalmers was suggested as an additional signer but there is no TD bank near him, so that did not get approved.</w:t>
      </w:r>
      <w:r w:rsidRPr="00071BEA">
        <w:rPr>
          <w:rFonts w:ascii="Times New Roman" w:hAnsi="Times New Roman" w:cs="Times New Roman"/>
          <w:b/>
          <w:bCs/>
        </w:rPr>
        <w:t xml:space="preserve">  </w:t>
      </w:r>
    </w:p>
    <w:p w:rsidR="002F5810" w:rsidRDefault="00664D65" w:rsidP="002F5810">
      <w:pPr>
        <w:ind w:left="450"/>
        <w:rPr>
          <w:rFonts w:ascii="Times New Roman" w:hAnsi="Times New Roman" w:cs="Times New Roman"/>
          <w:b/>
          <w:bCs/>
        </w:rPr>
      </w:pPr>
      <w:r w:rsidRPr="00071BEA">
        <w:rPr>
          <w:rFonts w:ascii="Times New Roman" w:hAnsi="Times New Roman" w:cs="Times New Roman"/>
          <w:b/>
          <w:bCs/>
        </w:rPr>
        <w:t xml:space="preserve">Old Business: </w:t>
      </w:r>
      <w:r w:rsidR="00071BEA">
        <w:rPr>
          <w:rFonts w:ascii="Times New Roman" w:hAnsi="Times New Roman" w:cs="Times New Roman"/>
          <w:b/>
          <w:bCs/>
        </w:rPr>
        <w:t>Discussion of 2023 Meets</w:t>
      </w:r>
    </w:p>
    <w:p w:rsidR="002F5810" w:rsidRDefault="002F5810" w:rsidP="002F5810">
      <w:pPr>
        <w:ind w:left="990" w:hanging="180"/>
        <w:rPr>
          <w:rFonts w:ascii="Times New Roman" w:hAnsi="Times New Roman" w:cs="Times New Roman"/>
        </w:rPr>
      </w:pPr>
      <w:r>
        <w:rPr>
          <w:rFonts w:ascii="Times New Roman" w:hAnsi="Times New Roman" w:cs="Times New Roman"/>
          <w:b/>
          <w:bCs/>
        </w:rPr>
        <w:t xml:space="preserve">- Tristate meet, </w:t>
      </w:r>
      <w:r w:rsidRPr="002F5810">
        <w:rPr>
          <w:rFonts w:ascii="Times New Roman" w:hAnsi="Times New Roman" w:cs="Times New Roman"/>
          <w:b/>
          <w:bCs/>
        </w:rPr>
        <w:t xml:space="preserve">John </w:t>
      </w:r>
      <w:proofErr w:type="spellStart"/>
      <w:r w:rsidRPr="002F5810">
        <w:rPr>
          <w:rFonts w:ascii="Times New Roman" w:hAnsi="Times New Roman" w:cs="Times New Roman"/>
          <w:b/>
          <w:bCs/>
        </w:rPr>
        <w:t>Guimar</w:t>
      </w:r>
      <w:r>
        <w:rPr>
          <w:rFonts w:ascii="Times New Roman" w:hAnsi="Times New Roman" w:cs="Times New Roman"/>
          <w:b/>
          <w:bCs/>
        </w:rPr>
        <w:t>es</w:t>
      </w:r>
      <w:proofErr w:type="spellEnd"/>
      <w:r>
        <w:rPr>
          <w:rFonts w:ascii="Times New Roman" w:hAnsi="Times New Roman" w:cs="Times New Roman"/>
          <w:b/>
          <w:bCs/>
        </w:rPr>
        <w:t xml:space="preserve">:  </w:t>
      </w:r>
      <w:r>
        <w:rPr>
          <w:rFonts w:ascii="Times New Roman" w:hAnsi="Times New Roman" w:cs="Times New Roman"/>
        </w:rPr>
        <w:t xml:space="preserve">He had a conversation with the athletic director at Union High School in November about the facilities available for the meet.  In mid-January the school board notified him that the turf field would be renovated but the start and stop dates were undetermined.  He then applied for Rahway River Park, where we would have the pavilion, softball field and track.  The meet is set for Memorial Day weekend.  Powerlifting may have 5 or 6 competitors, so he is looking at a conference room in the host hotel or nearby.  It may be possible to have archery at a nearby range on Friday afternoon but archers would be shooting into the sun.  Saturday is a split day for field, so they are trying to provide something for those not competing, and vendors may be approached.  The meet will begin to be promoted at the </w:t>
      </w:r>
      <w:proofErr w:type="spellStart"/>
      <w:r>
        <w:rPr>
          <w:rFonts w:ascii="Times New Roman" w:hAnsi="Times New Roman" w:cs="Times New Roman"/>
        </w:rPr>
        <w:t>eend</w:t>
      </w:r>
      <w:proofErr w:type="spellEnd"/>
      <w:r>
        <w:rPr>
          <w:rFonts w:ascii="Times New Roman" w:hAnsi="Times New Roman" w:cs="Times New Roman"/>
        </w:rPr>
        <w:t xml:space="preserve"> of March.</w:t>
      </w:r>
    </w:p>
    <w:p w:rsidR="00AB449E" w:rsidRDefault="00AB449E" w:rsidP="002F5810">
      <w:pPr>
        <w:ind w:left="990" w:hanging="18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Swim Meet, Trisha Yurochko:</w:t>
      </w:r>
      <w:r>
        <w:rPr>
          <w:rFonts w:ascii="Times New Roman" w:hAnsi="Times New Roman" w:cs="Times New Roman"/>
        </w:rPr>
        <w:t xml:space="preserve">  The swim meet will be held at Rutgers on the afternoon of Saturday, February 25, with 35 competitors.</w:t>
      </w:r>
    </w:p>
    <w:p w:rsidR="00AB449E" w:rsidRDefault="00AB449E" w:rsidP="00AB449E">
      <w:pPr>
        <w:ind w:left="990" w:hanging="180"/>
        <w:rPr>
          <w:rFonts w:ascii="Times New Roman" w:hAnsi="Times New Roman" w:cs="Times New Roman"/>
        </w:rPr>
      </w:pPr>
      <w:r>
        <w:rPr>
          <w:rFonts w:ascii="Times New Roman" w:hAnsi="Times New Roman" w:cs="Times New Roman"/>
          <w:b/>
          <w:bCs/>
        </w:rPr>
        <w:t>-  CSH Invitational Meet, Trisha Yurochko:</w:t>
      </w:r>
      <w:r>
        <w:rPr>
          <w:rFonts w:ascii="Times New Roman" w:hAnsi="Times New Roman" w:cs="Times New Roman"/>
        </w:rPr>
        <w:t xml:space="preserve">  The meet will be held on May 6 at Rahway River Park.</w:t>
      </w:r>
    </w:p>
    <w:p w:rsidR="00AB449E" w:rsidRPr="00AB449E" w:rsidRDefault="00AB449E" w:rsidP="00AB449E">
      <w:pPr>
        <w:rPr>
          <w:rFonts w:ascii="Times New Roman" w:hAnsi="Times New Roman" w:cs="Times New Roman"/>
          <w:b/>
          <w:bCs/>
        </w:rPr>
      </w:pPr>
      <w:r>
        <w:rPr>
          <w:rFonts w:ascii="Times New Roman" w:hAnsi="Times New Roman" w:cs="Times New Roman"/>
          <w:b/>
          <w:bCs/>
        </w:rPr>
        <w:t>New Business:</w:t>
      </w:r>
    </w:p>
    <w:p w:rsidR="00AB449E" w:rsidRDefault="00AB449E" w:rsidP="00AB449E">
      <w:pPr>
        <w:ind w:left="990" w:hanging="180"/>
        <w:rPr>
          <w:rFonts w:ascii="Times New Roman" w:hAnsi="Times New Roman" w:cs="Times New Roman"/>
        </w:rPr>
      </w:pPr>
      <w:r>
        <w:rPr>
          <w:rFonts w:ascii="Times New Roman" w:hAnsi="Times New Roman" w:cs="Times New Roman"/>
          <w:b/>
          <w:bCs/>
        </w:rPr>
        <w:t>Insurance Committee:</w:t>
      </w:r>
      <w:r>
        <w:rPr>
          <w:rFonts w:ascii="Times New Roman" w:hAnsi="Times New Roman" w:cs="Times New Roman"/>
        </w:rPr>
        <w:t xml:space="preserve">  Caitlin proposed that we get a head start looking at other insurance companies with a </w:t>
      </w:r>
      <w:proofErr w:type="gramStart"/>
      <w:r>
        <w:rPr>
          <w:rFonts w:ascii="Times New Roman" w:hAnsi="Times New Roman" w:cs="Times New Roman"/>
        </w:rPr>
        <w:t>2-3 person</w:t>
      </w:r>
      <w:proofErr w:type="gramEnd"/>
      <w:r>
        <w:rPr>
          <w:rFonts w:ascii="Times New Roman" w:hAnsi="Times New Roman" w:cs="Times New Roman"/>
        </w:rPr>
        <w:t xml:space="preserve"> committee to explore alternatives.  Darla Clayton and Jimmy Cuevas volunteered for the committee.</w:t>
      </w:r>
    </w:p>
    <w:p w:rsidR="00AB449E" w:rsidRDefault="00AB449E" w:rsidP="00AB449E">
      <w:pPr>
        <w:ind w:left="990" w:hanging="180"/>
        <w:rPr>
          <w:rFonts w:ascii="Times New Roman" w:hAnsi="Times New Roman" w:cs="Times New Roman"/>
        </w:rPr>
      </w:pPr>
      <w:r>
        <w:rPr>
          <w:rFonts w:ascii="Times New Roman" w:hAnsi="Times New Roman" w:cs="Times New Roman"/>
          <w:b/>
          <w:bCs/>
        </w:rPr>
        <w:t>New Website Design, John:</w:t>
      </w:r>
      <w:r>
        <w:rPr>
          <w:rFonts w:ascii="Times New Roman" w:hAnsi="Times New Roman" w:cs="Times New Roman"/>
        </w:rPr>
        <w:t xml:space="preserve">  Starting a month ago, he worked with Phil to set up a layout for the newly designed website, designing on the basic rules and pages.  Kevin Crytzer will </w:t>
      </w:r>
      <w:r w:rsidR="0025602A">
        <w:rPr>
          <w:rFonts w:ascii="Times New Roman" w:hAnsi="Times New Roman" w:cs="Times New Roman"/>
        </w:rPr>
        <w:t xml:space="preserve">contact </w:t>
      </w:r>
      <w:r w:rsidR="005C5F78">
        <w:rPr>
          <w:rFonts w:ascii="Times New Roman" w:hAnsi="Times New Roman" w:cs="Times New Roman"/>
        </w:rPr>
        <w:t>NJIT</w:t>
      </w:r>
      <w:r w:rsidR="0025602A">
        <w:rPr>
          <w:rFonts w:ascii="Times New Roman" w:hAnsi="Times New Roman" w:cs="Times New Roman"/>
        </w:rPr>
        <w:t xml:space="preserve"> to flesh it out.  John has a lot of Navigator images but would like 5-6 photos </w:t>
      </w:r>
      <w:r w:rsidR="0025602A">
        <w:rPr>
          <w:rFonts w:ascii="Times New Roman" w:hAnsi="Times New Roman" w:cs="Times New Roman"/>
        </w:rPr>
        <w:lastRenderedPageBreak/>
        <w:t>from each team for diversity; Joan Wheeler will also be a resource for photos.  John showed the site’s landing pages and explained the links.  Material from the current site will provide “fillers” for the information pages, and the plan is to add individual team pages.  Content will be “drag and drop” rather than requiring coding.  The Donate button will use TSWAA but the expansion to Tri-State Wheelchair and Ambulatory Athletics will be explained in the About Us section.</w:t>
      </w:r>
    </w:p>
    <w:p w:rsidR="0025602A" w:rsidRDefault="0025602A" w:rsidP="00AB449E">
      <w:pPr>
        <w:ind w:left="990" w:hanging="180"/>
        <w:rPr>
          <w:rFonts w:ascii="Times New Roman" w:hAnsi="Times New Roman" w:cs="Times New Roman"/>
        </w:rPr>
      </w:pPr>
      <w:r>
        <w:rPr>
          <w:rFonts w:ascii="Times New Roman" w:hAnsi="Times New Roman" w:cs="Times New Roman"/>
          <w:b/>
          <w:bCs/>
        </w:rPr>
        <w:t>Competition Rule Changes and Nationals, Phil:</w:t>
      </w:r>
      <w:r>
        <w:rPr>
          <w:rFonts w:ascii="Times New Roman" w:hAnsi="Times New Roman" w:cs="Times New Roman"/>
        </w:rPr>
        <w:t xml:space="preserve">  The U23 age group will be discontinued; competitors in that age group will compete as adults but use the current U23 standards to qualify for Nationals.  U11 and U14 athletes will be competing in field at the same time as long-course swimming, </w:t>
      </w:r>
      <w:r w:rsidR="00E005BD">
        <w:rPr>
          <w:rFonts w:ascii="Times New Roman" w:hAnsi="Times New Roman" w:cs="Times New Roman"/>
        </w:rPr>
        <w:t>so they will have to choose between these or compete in short-course swimming and field.  Junior field competition will be Tuesday and Wednesday, open field on Thursday.  There will be 8 seated and 8 ambulatory pits, all in the morning to avoid thunderstorms.  Junior track will be Thursday and Friday.  Athletes can qualify for USOPC at Nationals or in San Diego May 7-8.</w:t>
      </w:r>
    </w:p>
    <w:p w:rsidR="00E005BD" w:rsidRPr="00E005BD" w:rsidRDefault="00E005BD" w:rsidP="00E005BD">
      <w:pPr>
        <w:ind w:firstLine="90"/>
        <w:rPr>
          <w:rFonts w:ascii="Times New Roman" w:hAnsi="Times New Roman" w:cs="Times New Roman"/>
        </w:rPr>
      </w:pPr>
      <w:r>
        <w:rPr>
          <w:rFonts w:ascii="Times New Roman" w:hAnsi="Times New Roman" w:cs="Times New Roman"/>
          <w:b/>
          <w:bCs/>
        </w:rPr>
        <w:t xml:space="preserve">Adjournment:  </w:t>
      </w:r>
      <w:r>
        <w:rPr>
          <w:rFonts w:ascii="Times New Roman" w:hAnsi="Times New Roman" w:cs="Times New Roman"/>
        </w:rPr>
        <w:t>Phil moved that the meeting be adjourned at 7:55 pm; Joan seconded the motion and it passed unanimously.</w:t>
      </w:r>
      <w:r w:rsidR="00DC6C80">
        <w:rPr>
          <w:rFonts w:ascii="Times New Roman" w:hAnsi="Times New Roman" w:cs="Times New Roman"/>
        </w:rPr>
        <w:t xml:space="preserve">         </w:t>
      </w:r>
    </w:p>
    <w:p w:rsidR="00664D65" w:rsidRPr="00071BEA" w:rsidRDefault="002A2C66" w:rsidP="00071BEA">
      <w:r w:rsidRPr="00071BEA">
        <w:rPr>
          <w:rFonts w:ascii="Times New Roman" w:hAnsi="Times New Roman" w:cs="Times New Roman"/>
        </w:rPr>
        <w:br/>
      </w:r>
    </w:p>
    <w:p w:rsidR="00DB27ED" w:rsidRPr="00071BEA" w:rsidRDefault="00664D65" w:rsidP="00071BEA">
      <w:pPr>
        <w:ind w:left="450"/>
        <w:rPr>
          <w:rFonts w:ascii="Times New Roman" w:hAnsi="Times New Roman" w:cs="Times New Roman"/>
        </w:rPr>
      </w:pPr>
      <w:r w:rsidRPr="00071BEA">
        <w:rPr>
          <w:rFonts w:ascii="Times New Roman" w:hAnsi="Times New Roman" w:cs="Times New Roman"/>
        </w:rPr>
        <w:t xml:space="preserve">New Business </w:t>
      </w:r>
    </w:p>
    <w:p w:rsidR="004C6382" w:rsidRPr="00071BEA" w:rsidRDefault="004C6382" w:rsidP="00071BEA">
      <w:pPr>
        <w:ind w:left="1170"/>
        <w:rPr>
          <w:rFonts w:ascii="Times New Roman" w:hAnsi="Times New Roman" w:cs="Times New Roman"/>
        </w:rPr>
      </w:pPr>
      <w:r w:rsidRPr="00071BEA">
        <w:rPr>
          <w:rFonts w:ascii="Times New Roman" w:hAnsi="Times New Roman" w:cs="Times New Roman"/>
        </w:rPr>
        <w:t>Insurance Committee</w:t>
      </w:r>
    </w:p>
    <w:p w:rsidR="00664D65" w:rsidRPr="00071BEA" w:rsidRDefault="009B05CC" w:rsidP="00071BEA">
      <w:pPr>
        <w:ind w:left="1170"/>
        <w:rPr>
          <w:rFonts w:ascii="Times New Roman" w:hAnsi="Times New Roman" w:cs="Times New Roman"/>
        </w:rPr>
      </w:pPr>
      <w:r w:rsidRPr="00071BEA">
        <w:rPr>
          <w:rFonts w:ascii="Times New Roman" w:hAnsi="Times New Roman" w:cs="Times New Roman"/>
        </w:rPr>
        <w:t xml:space="preserve">New website design </w:t>
      </w:r>
      <w:r w:rsidR="00664D65" w:rsidRPr="00071BEA">
        <w:rPr>
          <w:rFonts w:ascii="Times New Roman" w:hAnsi="Times New Roman" w:cs="Times New Roman"/>
        </w:rPr>
        <w:br/>
      </w:r>
    </w:p>
    <w:p w:rsidR="007B1003" w:rsidRPr="00071BEA" w:rsidRDefault="00664D65" w:rsidP="00071BEA">
      <w:pPr>
        <w:ind w:left="450"/>
        <w:rPr>
          <w:rFonts w:ascii="Times New Roman" w:hAnsi="Times New Roman" w:cs="Times New Roman"/>
        </w:rPr>
      </w:pPr>
      <w:r w:rsidRPr="00071BEA">
        <w:rPr>
          <w:rFonts w:ascii="Times New Roman" w:hAnsi="Times New Roman" w:cs="Times New Roman"/>
        </w:rPr>
        <w:t xml:space="preserve">Close/Adjourn   </w:t>
      </w:r>
    </w:p>
    <w:p w:rsidR="00181735" w:rsidRPr="0017241A" w:rsidRDefault="00181735" w:rsidP="0017241A">
      <w:pPr>
        <w:rPr>
          <w:rFonts w:ascii="Times New Roman" w:hAnsi="Times New Roman" w:cs="Times New Roman"/>
        </w:rPr>
      </w:pPr>
      <w:r>
        <w:rPr>
          <w:rFonts w:ascii="Times New Roman" w:hAnsi="Times New Roman" w:cs="Times New Roman"/>
        </w:rPr>
        <w:t xml:space="preserve"> </w:t>
      </w:r>
    </w:p>
    <w:sectPr w:rsidR="00181735" w:rsidRPr="0017241A" w:rsidSect="00AD4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D455B"/>
    <w:multiLevelType w:val="hybridMultilevel"/>
    <w:tmpl w:val="D29EB528"/>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 w15:restartNumberingAfterBreak="0">
    <w:nsid w:val="3E476F0D"/>
    <w:multiLevelType w:val="hybridMultilevel"/>
    <w:tmpl w:val="744636D2"/>
    <w:lvl w:ilvl="0" w:tplc="04090015">
      <w:start w:val="1"/>
      <w:numFmt w:val="upperLetter"/>
      <w:lvlText w:val="%1."/>
      <w:lvlJc w:val="left"/>
      <w:pPr>
        <w:ind w:left="810" w:hanging="360"/>
      </w:pPr>
    </w:lvl>
    <w:lvl w:ilvl="1" w:tplc="04090019">
      <w:start w:val="1"/>
      <w:numFmt w:val="lowerLetter"/>
      <w:lvlText w:val="%2."/>
      <w:lvlJc w:val="left"/>
      <w:pPr>
        <w:ind w:left="1530" w:hanging="360"/>
      </w:pPr>
    </w:lvl>
    <w:lvl w:ilvl="2" w:tplc="843C9C40">
      <w:numFmt w:val="bullet"/>
      <w:lvlText w:val="-"/>
      <w:lvlJc w:val="left"/>
      <w:pPr>
        <w:ind w:left="2430" w:hanging="360"/>
      </w:pPr>
      <w:rPr>
        <w:rFonts w:ascii="Times New Roman" w:eastAsiaTheme="minorHAnsi" w:hAnsi="Times New Roman" w:cs="Times New Roman" w:hint="default"/>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3FB25E6D"/>
    <w:multiLevelType w:val="hybridMultilevel"/>
    <w:tmpl w:val="B1DE2A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F42FCE"/>
    <w:multiLevelType w:val="hybridMultilevel"/>
    <w:tmpl w:val="706692A8"/>
    <w:lvl w:ilvl="0" w:tplc="04090003">
      <w:start w:val="1"/>
      <w:numFmt w:val="bullet"/>
      <w:lvlText w:val="o"/>
      <w:lvlJc w:val="left"/>
      <w:pPr>
        <w:ind w:left="2700" w:hanging="360"/>
      </w:pPr>
      <w:rPr>
        <w:rFonts w:ascii="Courier New" w:hAnsi="Courier New" w:cs="Courier New"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4" w15:restartNumberingAfterBreak="0">
    <w:nsid w:val="7A642EE9"/>
    <w:multiLevelType w:val="hybridMultilevel"/>
    <w:tmpl w:val="DE562976"/>
    <w:lvl w:ilvl="0" w:tplc="04090003">
      <w:start w:val="1"/>
      <w:numFmt w:val="bullet"/>
      <w:lvlText w:val="o"/>
      <w:lvlJc w:val="left"/>
      <w:pPr>
        <w:ind w:left="3060" w:hanging="360"/>
      </w:pPr>
      <w:rPr>
        <w:rFonts w:ascii="Courier New" w:hAnsi="Courier New" w:cs="Courier New" w:hint="default"/>
      </w:rPr>
    </w:lvl>
    <w:lvl w:ilvl="1" w:tplc="04090003">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num w:numId="1" w16cid:durableId="1580867573">
    <w:abstractNumId w:val="1"/>
  </w:num>
  <w:num w:numId="2" w16cid:durableId="2016952203">
    <w:abstractNumId w:val="2"/>
  </w:num>
  <w:num w:numId="3" w16cid:durableId="2034653017">
    <w:abstractNumId w:val="0"/>
  </w:num>
  <w:num w:numId="4" w16cid:durableId="280889582">
    <w:abstractNumId w:val="4"/>
  </w:num>
  <w:num w:numId="5" w16cid:durableId="4633489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D65"/>
    <w:rsid w:val="00071BEA"/>
    <w:rsid w:val="000A3F45"/>
    <w:rsid w:val="000D6D99"/>
    <w:rsid w:val="000E24A7"/>
    <w:rsid w:val="000F297F"/>
    <w:rsid w:val="00126551"/>
    <w:rsid w:val="00130CD9"/>
    <w:rsid w:val="001362C6"/>
    <w:rsid w:val="0017241A"/>
    <w:rsid w:val="00181735"/>
    <w:rsid w:val="001879FA"/>
    <w:rsid w:val="0025602A"/>
    <w:rsid w:val="00270E87"/>
    <w:rsid w:val="002A2C66"/>
    <w:rsid w:val="002F5810"/>
    <w:rsid w:val="0030399B"/>
    <w:rsid w:val="00351F6E"/>
    <w:rsid w:val="00390697"/>
    <w:rsid w:val="003B4AE7"/>
    <w:rsid w:val="003F62AD"/>
    <w:rsid w:val="0043133B"/>
    <w:rsid w:val="004652DF"/>
    <w:rsid w:val="0049556F"/>
    <w:rsid w:val="004C6382"/>
    <w:rsid w:val="00542407"/>
    <w:rsid w:val="00561E42"/>
    <w:rsid w:val="005755F5"/>
    <w:rsid w:val="00584523"/>
    <w:rsid w:val="005C5F78"/>
    <w:rsid w:val="00624B50"/>
    <w:rsid w:val="00664D65"/>
    <w:rsid w:val="006E6B5E"/>
    <w:rsid w:val="00754C51"/>
    <w:rsid w:val="007B1003"/>
    <w:rsid w:val="00812DB7"/>
    <w:rsid w:val="008170DF"/>
    <w:rsid w:val="00877970"/>
    <w:rsid w:val="008C5CA7"/>
    <w:rsid w:val="009208FE"/>
    <w:rsid w:val="009542FD"/>
    <w:rsid w:val="009B05CC"/>
    <w:rsid w:val="009B4972"/>
    <w:rsid w:val="009D50BC"/>
    <w:rsid w:val="00A73B0C"/>
    <w:rsid w:val="00A813AF"/>
    <w:rsid w:val="00AB449E"/>
    <w:rsid w:val="00AC3898"/>
    <w:rsid w:val="00AD4F31"/>
    <w:rsid w:val="00AE69C1"/>
    <w:rsid w:val="00AF4307"/>
    <w:rsid w:val="00B32637"/>
    <w:rsid w:val="00B35AA5"/>
    <w:rsid w:val="00B94BB4"/>
    <w:rsid w:val="00C06B77"/>
    <w:rsid w:val="00C37707"/>
    <w:rsid w:val="00CC3836"/>
    <w:rsid w:val="00CE08AC"/>
    <w:rsid w:val="00CF2CDA"/>
    <w:rsid w:val="00D41A5A"/>
    <w:rsid w:val="00D51B18"/>
    <w:rsid w:val="00D8464B"/>
    <w:rsid w:val="00DB27ED"/>
    <w:rsid w:val="00DC5E4A"/>
    <w:rsid w:val="00DC6C80"/>
    <w:rsid w:val="00E005BD"/>
    <w:rsid w:val="00E01168"/>
    <w:rsid w:val="00E15821"/>
    <w:rsid w:val="00E94ECC"/>
    <w:rsid w:val="00F10E4A"/>
    <w:rsid w:val="00F36FAD"/>
    <w:rsid w:val="00F44EB9"/>
    <w:rsid w:val="00F704B8"/>
    <w:rsid w:val="00F708AA"/>
    <w:rsid w:val="00F96B23"/>
    <w:rsid w:val="00FC6483"/>
    <w:rsid w:val="00FD1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A1E9E"/>
  <w15:docId w15:val="{87FBD8A2-0776-6F45-AB7A-BB36D9B1C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F31"/>
  </w:style>
  <w:style w:type="paragraph" w:styleId="Heading3">
    <w:name w:val="heading 3"/>
    <w:basedOn w:val="Normal"/>
    <w:link w:val="Heading3Char"/>
    <w:uiPriority w:val="9"/>
    <w:qFormat/>
    <w:rsid w:val="00B35A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D65"/>
    <w:pPr>
      <w:ind w:left="720"/>
      <w:contextualSpacing/>
    </w:pPr>
  </w:style>
  <w:style w:type="character" w:customStyle="1" w:styleId="Heading3Char">
    <w:name w:val="Heading 3 Char"/>
    <w:basedOn w:val="DefaultParagraphFont"/>
    <w:link w:val="Heading3"/>
    <w:uiPriority w:val="9"/>
    <w:rsid w:val="00B35AA5"/>
    <w:rPr>
      <w:rFonts w:ascii="Times New Roman" w:eastAsia="Times New Roman" w:hAnsi="Times New Roman" w:cs="Times New Roman"/>
      <w:b/>
      <w:bCs/>
      <w:sz w:val="27"/>
      <w:szCs w:val="27"/>
    </w:rPr>
  </w:style>
  <w:style w:type="character" w:customStyle="1" w:styleId="gd">
    <w:name w:val="gd"/>
    <w:basedOn w:val="DefaultParagraphFont"/>
    <w:rsid w:val="00B35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29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708</Words>
  <Characters>3524</Characters>
  <Application>Microsoft Office Word</Application>
  <DocSecurity>0</DocSecurity>
  <Lines>69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Galli</dc:creator>
  <cp:lastModifiedBy>Microsoft Office User</cp:lastModifiedBy>
  <cp:revision>3</cp:revision>
  <dcterms:created xsi:type="dcterms:W3CDTF">2023-03-14T16:15:00Z</dcterms:created>
  <dcterms:modified xsi:type="dcterms:W3CDTF">2023-03-14T17:31:00Z</dcterms:modified>
</cp:coreProperties>
</file>